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附件2：</w:t>
      </w:r>
      <w:r>
        <w:rPr>
          <w:rFonts w:hint="eastAsia"/>
          <w:b/>
          <w:bCs/>
          <w:sz w:val="44"/>
          <w:szCs w:val="44"/>
          <w:lang w:val="en-US" w:eastAsia="zh-CN"/>
        </w:rPr>
        <w:t>采购清单</w:t>
      </w:r>
    </w:p>
    <w:tbl>
      <w:tblPr>
        <w:tblStyle w:val="3"/>
        <w:tblpPr w:leftFromText="180" w:rightFromText="180" w:vertAnchor="text" w:horzAnchor="page" w:tblpX="1290" w:tblpY="310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74"/>
        <w:gridCol w:w="1213"/>
        <w:gridCol w:w="787"/>
        <w:gridCol w:w="450"/>
        <w:gridCol w:w="675"/>
        <w:gridCol w:w="475"/>
        <w:gridCol w:w="388"/>
        <w:gridCol w:w="512"/>
        <w:gridCol w:w="463"/>
        <w:gridCol w:w="475"/>
        <w:gridCol w:w="412"/>
        <w:gridCol w:w="738"/>
        <w:gridCol w:w="762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药品名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生产商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3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送货地址及数量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总数量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新校区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南技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一轻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商贸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二轻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布洛芬缓释胶囊（芬必得）</w:t>
            </w:r>
          </w:p>
        </w:tc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300mg*20粒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nil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氨咖黄敏胶囊（速效伤风胶囊）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广西亿康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复方氨酚烷胺片(感康片)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吴太感康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广西药用植物园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维C银翘颗粒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10g*9袋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广西药用植物园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三九药业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广西贵港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抗病毒口服液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广州花城制药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复方愈创木酚磺酸钾口服溶液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罗汉果止咳糖浆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广西鹤州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强力枇杷露（999）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雅安三九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蜜炼川贝枇杷膏(京都念慈菴)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王老吉润喉糖（纸盒装）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广州王老吉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清凉喉片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中山市桓生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2g*6片*2板/盒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广西金嗓子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清火栀麦片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广西日田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广东九连山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10g*20袋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广西维威制药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广西万通制药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桂林西瓜霜(喷)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3.5g瓶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桂林三金药业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冰硼散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0.6g*10瓶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泉州市灵源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藿香正气口服液(太极)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10ml*5支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太极集团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0.3g*12粒*2板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0.5*36片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江中制药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多潘立酮片（吗丁啉）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胃友双层片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广西百会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保济丸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3.7g*20瓶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广州王老吉药业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易蒙停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2mg*6粒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盐酸西替利嗪片(西可韦片)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10mg*12片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苏州东瑞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15克*16袋盒装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广西维威制药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珍珠明目滴眼液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北海国发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复方门冬维甘滴眼液（蓝闪亮）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闪亮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氧氟沙星滴眼液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江苏汉晨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0.5%*2.5g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辰欣佛都药业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氯霉素滴眼液(秀瞳)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8ml:20mg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广东宏盈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消肿止痛酊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广西花红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85g+30g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冰王芦荟胶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30克/支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上海冰王生物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天和追风膏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7cm*10cm*10贴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桂林华润天和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创可贴(云南白药)轻巧透气型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1.5厘米*2.3厘米*100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曲咪新乳膏(皮康霜)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广东台城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复方倍氯米松樟脑乳膏(无极膏)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上海延安药业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复方醋酸地塞米松乳膏(皮炎平)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湖北科田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复方酮康唑软膏(新亚康王)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上海新亚药业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10克：0.3克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湖北人福成田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醋酸氟轻松软膏(肤轻松软膏)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天津金耀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硫软膏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1%：10克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福元药业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炉甘石洗剂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江苏鹏鹞药业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林可霉素利多卡因凝胶(绿药膏)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江西德成制药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山东利尔康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乳酸依沙吖啶溶液(利凡诺)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过氧化氢溶液(双氧水)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汞溴红溶液(红药水)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医用纱布绷带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8cm*6m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徐州利尔康卫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灭菌纱布片(灭菌级/独立包装)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5cm*7cm*8p*5片/袋*20袋/包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稳健实业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一次性使用无菌敷贴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10cm*10cm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灭菌级棉签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稳健医疗(黄冈)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东阿阿胶阿华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口服葡萄糖粉剂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广西梧州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通便茶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10g*16袋/盒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桂林葛仙翁药业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0.2g*100片/瓶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特一药业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南宁市金马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阿莫西林分散片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0.25g*12粒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消旋山莨菪碱片（654-2）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杭州民生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土霉素片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0.25g*100片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桂林南药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24粒*盒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石药集团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50%葡萄糖注射液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20ml*5支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广西百会药业股份有限公司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50丸*3瓶/盒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天津中新药业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河北瑞康医药科技有限公司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S码（盒装）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河北三星医用乳胶制品有限公司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20ml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广东恒建制药有限公司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100S/瓶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九芝堂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血氧仪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指夹式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新冠抗原检测试剂盒（胶体法）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20支/盒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医用防护服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165公分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一次性透明TPE手套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1mg*60片/瓶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暖宫贴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5贴装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济南秦鲁药业科技有限公司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黄连素片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100片x1瓶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0.3g*48片/盒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100S/瓶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锦州九泰药业有限责任公司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阿咖酚散片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100包/盒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医用防护面罩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10袋x1盒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口服补液盐Ⅲ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5.125gx8包x1盒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16粒/盒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海南亚洲制药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罗红霉素片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12片/盒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丽珠制药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8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采购预算上限价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01E55BAC"/>
    <w:rsid w:val="01E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2012</Words>
  <Characters>2748</Characters>
  <Lines>0</Lines>
  <Paragraphs>0</Paragraphs>
  <TotalTime>1</TotalTime>
  <ScaleCrop>false</ScaleCrop>
  <LinksUpToDate>false</LinksUpToDate>
  <CharactersWithSpaces>2749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2023-02-23T08:03:00Z</dcterms:created>
  <dc:creator>广西南宁技师学院-广西南宁技师学院</dc:creator>
  <cp:lastModifiedBy>广西南宁技师学院-广西南宁技师学院</cp:lastModifiedBy>
  <dcterms:modified xsi:type="dcterms:W3CDTF">2023-02-23T08:05:16Z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ACDF6E3F9EAE4880845FD106A74B1D70</vt:lpwstr>
  </property>
</Properties>
</file>